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6653">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重庆青少年科技教育和科普活动云服务平台技术支持保障服务采购招标</w:t>
      </w:r>
    </w:p>
    <w:p w14:paraId="77B061F4">
      <w:pPr>
        <w:jc w:val="center"/>
        <w:rPr>
          <w:rFonts w:ascii="方正仿宋_GBK" w:hAnsi="方正仿宋_GBK" w:eastAsia="方正仿宋_GBK" w:cs="方正仿宋_GBK"/>
          <w:sz w:val="32"/>
          <w:szCs w:val="32"/>
        </w:rPr>
      </w:pPr>
    </w:p>
    <w:p w14:paraId="44AACBB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项目名称：重庆青少年科技教育和科普活动云服务平台技术支持保障服务采购</w:t>
      </w:r>
    </w:p>
    <w:p w14:paraId="67572CD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项目内容：见附件</w:t>
      </w:r>
    </w:p>
    <w:p w14:paraId="059CBDA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项目最高限价：</w:t>
      </w:r>
      <w:r>
        <w:rPr>
          <w:rFonts w:hint="default" w:ascii="Times New Roman" w:hAnsi="Times New Roman" w:eastAsia="方正仿宋_GBK" w:cs="Times New Roman"/>
          <w:sz w:val="32"/>
          <w:szCs w:val="32"/>
          <w:lang w:val="en-US" w:eastAsia="zh-CN"/>
        </w:rPr>
        <w:t>6.1</w:t>
      </w:r>
      <w:r>
        <w:rPr>
          <w:rFonts w:hint="eastAsia" w:ascii="方正仿宋_GBK" w:hAnsi="方正仿宋_GBK" w:eastAsia="方正仿宋_GBK" w:cs="方正仿宋_GBK"/>
          <w:sz w:val="32"/>
          <w:szCs w:val="32"/>
        </w:rPr>
        <w:t>万元</w:t>
      </w:r>
    </w:p>
    <w:p w14:paraId="165FEE6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投标人资质：法定营业执照</w:t>
      </w:r>
    </w:p>
    <w:p w14:paraId="7949A507">
      <w:pPr>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投标截止时间：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bookmarkStart w:id="0" w:name="_GoBack"/>
      <w:bookmarkEnd w:id="0"/>
    </w:p>
    <w:p w14:paraId="3AE8ABF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评标方法：</w:t>
      </w:r>
      <w:r>
        <w:rPr>
          <w:rFonts w:hint="eastAsia" w:ascii="Times New Roman" w:hAnsi="Times New Roman" w:eastAsia="方正仿宋_GBK" w:cs="Times New Roman"/>
          <w:sz w:val="32"/>
          <w:szCs w:val="32"/>
          <w:lang w:eastAsia="zh-CN"/>
        </w:rPr>
        <w:t>最</w:t>
      </w:r>
      <w:r>
        <w:rPr>
          <w:rFonts w:hint="default" w:ascii="Times New Roman" w:hAnsi="Times New Roman" w:eastAsia="方正仿宋_GBK" w:cs="Times New Roman"/>
          <w:sz w:val="32"/>
          <w:szCs w:val="32"/>
        </w:rPr>
        <w:t>低价评标法</w:t>
      </w:r>
    </w:p>
    <w:p w14:paraId="0B19E0ED">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投标文件份数：一式两份</w:t>
      </w:r>
    </w:p>
    <w:p w14:paraId="7AD68E6E">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投标文件递交地点：重庆市渝中区双钢路3号科协大厦15楼152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室</w:t>
      </w:r>
    </w:p>
    <w:p w14:paraId="142303DB">
      <w:pPr>
        <w:rPr>
          <w:rFonts w:hint="default" w:ascii="Times New Roman" w:hAnsi="Times New Roman" w:eastAsia="方正仿宋_GBK" w:cs="Times New Roman"/>
          <w:sz w:val="32"/>
          <w:szCs w:val="32"/>
        </w:rPr>
      </w:pPr>
    </w:p>
    <w:p w14:paraId="1E579FA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联系人：马老师</w:t>
      </w:r>
    </w:p>
    <w:p w14:paraId="2293D0BC">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联系电话：13452182540</w:t>
      </w:r>
    </w:p>
    <w:p w14:paraId="1BBB8FB2">
      <w:pPr>
        <w:rPr>
          <w:rFonts w:ascii="方正仿宋_GBK" w:hAnsi="方正仿宋_GBK" w:eastAsia="方正仿宋_GBK" w:cs="方正仿宋_GBK"/>
          <w:sz w:val="32"/>
          <w:szCs w:val="32"/>
        </w:rPr>
      </w:pPr>
    </w:p>
    <w:p w14:paraId="05845983">
      <w:pPr>
        <w:rPr>
          <w:rFonts w:ascii="方正仿宋_GBK" w:hAnsi="方正仿宋_GBK" w:eastAsia="方正仿宋_GBK" w:cs="方正仿宋_GBK"/>
          <w:sz w:val="32"/>
          <w:szCs w:val="32"/>
        </w:rPr>
      </w:pPr>
    </w:p>
    <w:p w14:paraId="416AB2C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附件：重庆青少年科技教育和科普活动云服务平台技术支持保障服务采购报价书</w:t>
      </w:r>
    </w:p>
    <w:p w14:paraId="355890D9">
      <w:pPr>
        <w:rPr>
          <w:rFonts w:ascii="方正仿宋_GBK" w:hAnsi="方正仿宋_GBK" w:eastAsia="方正仿宋_GBK" w:cs="方正仿宋_GBK"/>
          <w:sz w:val="32"/>
          <w:szCs w:val="32"/>
        </w:rPr>
      </w:pPr>
    </w:p>
    <w:p w14:paraId="21B99C8A">
      <w:pPr>
        <w:rPr>
          <w:rFonts w:ascii="方正仿宋_GBK" w:hAnsi="方正仿宋_GBK" w:eastAsia="方正仿宋_GBK" w:cs="方正仿宋_GBK"/>
          <w:sz w:val="32"/>
          <w:szCs w:val="32"/>
        </w:rPr>
      </w:pPr>
    </w:p>
    <w:p w14:paraId="025C1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w:t>
      </w:r>
      <w:r>
        <w:rPr>
          <w:rFonts w:hint="eastAsia" w:ascii="方正小标宋_GBK" w:hAnsi="方正小标宋_GBK" w:eastAsia="方正小标宋_GBK" w:cs="方正小标宋_GBK"/>
          <w:b w:val="0"/>
          <w:bCs w:val="0"/>
          <w:sz w:val="44"/>
          <w:szCs w:val="44"/>
          <w:lang w:val="en-US" w:eastAsia="zh-CN"/>
        </w:rPr>
        <w:t>青少年科技教育和科普活动云</w:t>
      </w:r>
      <w:r>
        <w:rPr>
          <w:rFonts w:hint="eastAsia" w:ascii="方正小标宋_GBK" w:hAnsi="方正小标宋_GBK" w:eastAsia="方正小标宋_GBK" w:cs="方正小标宋_GBK"/>
          <w:b w:val="0"/>
          <w:bCs w:val="0"/>
          <w:sz w:val="44"/>
          <w:szCs w:val="44"/>
        </w:rPr>
        <w:t>服务平台技术支持保障服务采购报价书</w:t>
      </w:r>
    </w:p>
    <w:p w14:paraId="5F66BFF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28"/>
          <w:szCs w:val="28"/>
        </w:rPr>
      </w:pPr>
    </w:p>
    <w:p w14:paraId="4338BEE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default" w:ascii="Times New Roman" w:hAnsi="Times New Roman" w:eastAsia="方正仿宋_GBK" w:cs="Times New Roman"/>
          <w:sz w:val="32"/>
          <w:szCs w:val="32"/>
          <w:u w:val="single"/>
        </w:rPr>
        <w:t xml:space="preserve">重庆市科协科技服务中心 </w:t>
      </w:r>
    </w:p>
    <w:p w14:paraId="730067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对于询价人提出的如下需求：</w:t>
      </w:r>
    </w:p>
    <w:p w14:paraId="3D443BFB">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pacing w:val="3"/>
          <w:sz w:val="32"/>
          <w:szCs w:val="32"/>
        </w:rPr>
        <w:t>一、用户会员管理</w:t>
      </w:r>
    </w:p>
    <w:p w14:paraId="5AA19F34">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position w:val="1"/>
          <w:sz w:val="32"/>
          <w:szCs w:val="32"/>
        </w:rPr>
        <w:t>1.用户管理服务中心电脑版；</w:t>
      </w:r>
    </w:p>
    <w:p w14:paraId="337789C0">
      <w:pPr>
        <w:pStyle w:val="2"/>
        <w:keepNext w:val="0"/>
        <w:keepLines w:val="0"/>
        <w:pageBreakBefore w:val="0"/>
        <w:widowControl w:val="0"/>
        <w:kinsoku/>
        <w:wordWrap/>
        <w:overflowPunct/>
        <w:topLinePunct w:val="0"/>
        <w:autoSpaceDE/>
        <w:autoSpaceDN/>
        <w:bidi w:val="0"/>
        <w:adjustRightInd/>
        <w:snapToGrid/>
        <w:spacing w:after="0" w:line="54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position w:val="1"/>
          <w:sz w:val="32"/>
          <w:szCs w:val="32"/>
        </w:rPr>
        <w:t>2.支持账号密码（用户名、手机号、邮箱）和手机扫码（微信、</w:t>
      </w:r>
      <w:r>
        <w:rPr>
          <w:rFonts w:hint="default" w:ascii="Times New Roman" w:hAnsi="Times New Roman" w:eastAsia="方正仿宋_GBK" w:cs="Times New Roman"/>
          <w:position w:val="1"/>
          <w:sz w:val="32"/>
          <w:szCs w:val="32"/>
        </w:rPr>
        <w:t>QQ</w:t>
      </w:r>
      <w:r>
        <w:rPr>
          <w:rFonts w:hint="default" w:ascii="Times New Roman" w:hAnsi="Times New Roman" w:eastAsia="方正仿宋_GBK" w:cs="Times New Roman"/>
          <w:spacing w:val="1"/>
          <w:position w:val="1"/>
          <w:sz w:val="32"/>
          <w:szCs w:val="32"/>
        </w:rPr>
        <w:t>）多模式。</w:t>
      </w:r>
    </w:p>
    <w:p w14:paraId="59D77815">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default" w:ascii="方正仿宋_GBK" w:hAnsi="方正仿宋_GBK" w:eastAsia="方正仿宋_GBK" w:cs="方正仿宋_GBK"/>
          <w:b/>
          <w:bCs/>
          <w:spacing w:val="3"/>
          <w:sz w:val="32"/>
          <w:szCs w:val="32"/>
        </w:rPr>
      </w:pPr>
      <w:r>
        <w:rPr>
          <w:rFonts w:hint="default" w:ascii="方正仿宋_GBK" w:hAnsi="方正仿宋_GBK" w:eastAsia="方正仿宋_GBK" w:cs="方正仿宋_GBK"/>
          <w:b/>
          <w:bCs/>
          <w:spacing w:val="3"/>
          <w:sz w:val="32"/>
          <w:szCs w:val="32"/>
        </w:rPr>
        <w:t>二、信息融合传播</w:t>
      </w:r>
    </w:p>
    <w:p w14:paraId="2579EC4E">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1.电脑版综合门户网站；</w:t>
      </w:r>
    </w:p>
    <w:p w14:paraId="74B0864F">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2.提供二级域名服务。</w:t>
      </w:r>
    </w:p>
    <w:p w14:paraId="1C194567">
      <w:pPr>
        <w:pStyle w:val="2"/>
        <w:keepNext w:val="0"/>
        <w:keepLines w:val="0"/>
        <w:pageBreakBefore w:val="0"/>
        <w:widowControl w:val="0"/>
        <w:kinsoku/>
        <w:wordWrap/>
        <w:overflowPunct/>
        <w:topLinePunct w:val="0"/>
        <w:autoSpaceDE/>
        <w:autoSpaceDN/>
        <w:bidi w:val="0"/>
        <w:adjustRightInd/>
        <w:snapToGrid/>
        <w:spacing w:after="0" w:line="540" w:lineRule="exact"/>
        <w:ind w:firstLine="655" w:firstLineChars="200"/>
        <w:textAlignment w:val="auto"/>
        <w:outlineLvl w:val="1"/>
        <w:rPr>
          <w:rFonts w:hint="default" w:ascii="方正仿宋_GBK" w:hAnsi="方正仿宋_GBK" w:eastAsia="方正仿宋_GBK" w:cs="方正仿宋_GBK"/>
          <w:b/>
          <w:bCs/>
          <w:spacing w:val="3"/>
          <w:sz w:val="32"/>
          <w:szCs w:val="32"/>
        </w:rPr>
      </w:pPr>
      <w:r>
        <w:rPr>
          <w:rFonts w:hint="default" w:ascii="方正仿宋_GBK" w:hAnsi="方正仿宋_GBK" w:eastAsia="方正仿宋_GBK" w:cs="方正仿宋_GBK"/>
          <w:b/>
          <w:bCs/>
          <w:spacing w:val="3"/>
          <w:sz w:val="32"/>
          <w:szCs w:val="32"/>
        </w:rPr>
        <w:t>三、活动高效管理</w:t>
      </w:r>
    </w:p>
    <w:p w14:paraId="5D775D79">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1.青少年科技创新大赛推广、申报、审查、初评、颁奖、公示、证书、归档、展示；</w:t>
      </w:r>
    </w:p>
    <w:p w14:paraId="1B13C74F">
      <w:pPr>
        <w:pStyle w:val="2"/>
        <w:keepNext w:val="0"/>
        <w:keepLines w:val="0"/>
        <w:pageBreakBefore w:val="0"/>
        <w:widowControl w:val="0"/>
        <w:kinsoku/>
        <w:wordWrap/>
        <w:overflowPunct/>
        <w:topLinePunct w:val="0"/>
        <w:autoSpaceDE/>
        <w:autoSpaceDN/>
        <w:bidi w:val="0"/>
        <w:adjustRightInd/>
        <w:snapToGrid/>
        <w:spacing w:after="0" w:line="540" w:lineRule="exact"/>
        <w:ind w:firstLine="656" w:firstLineChars="200"/>
        <w:textAlignment w:val="auto"/>
        <w:rPr>
          <w:rFonts w:hint="default" w:ascii="Times New Roman" w:hAnsi="Times New Roman" w:eastAsia="方正仿宋_GBK" w:cs="Times New Roman"/>
          <w:spacing w:val="4"/>
          <w:position w:val="1"/>
          <w:sz w:val="32"/>
          <w:szCs w:val="32"/>
        </w:rPr>
      </w:pPr>
      <w:r>
        <w:rPr>
          <w:rFonts w:hint="default" w:ascii="Times New Roman" w:hAnsi="Times New Roman" w:eastAsia="方正仿宋_GBK" w:cs="Times New Roman"/>
          <w:spacing w:val="4"/>
          <w:position w:val="1"/>
          <w:sz w:val="32"/>
          <w:szCs w:val="32"/>
        </w:rPr>
        <w:t>2.青少年</w:t>
      </w:r>
      <w:r>
        <w:rPr>
          <w:rFonts w:hint="default" w:ascii="Times New Roman" w:hAnsi="Times New Roman" w:eastAsia="方正仿宋_GBK" w:cs="Times New Roman"/>
          <w:spacing w:val="4"/>
          <w:position w:val="1"/>
          <w:sz w:val="32"/>
          <w:szCs w:val="32"/>
          <w:lang w:eastAsia="zh-CN"/>
        </w:rPr>
        <w:t>科技教育和科普</w:t>
      </w:r>
      <w:r>
        <w:rPr>
          <w:rFonts w:hint="default" w:ascii="Times New Roman" w:hAnsi="Times New Roman" w:eastAsia="方正仿宋_GBK" w:cs="Times New Roman"/>
          <w:spacing w:val="4"/>
          <w:position w:val="1"/>
          <w:sz w:val="32"/>
          <w:szCs w:val="32"/>
        </w:rPr>
        <w:t>活动</w:t>
      </w:r>
      <w:r>
        <w:rPr>
          <w:rFonts w:hint="default" w:ascii="Times New Roman" w:hAnsi="Times New Roman" w:eastAsia="方正仿宋_GBK" w:cs="Times New Roman"/>
          <w:spacing w:val="4"/>
          <w:position w:val="1"/>
          <w:sz w:val="32"/>
          <w:szCs w:val="32"/>
          <w:lang w:eastAsia="zh-CN"/>
        </w:rPr>
        <w:t>发布、</w:t>
      </w:r>
      <w:r>
        <w:rPr>
          <w:rFonts w:hint="default" w:ascii="Times New Roman" w:hAnsi="Times New Roman" w:eastAsia="方正仿宋_GBK" w:cs="Times New Roman"/>
          <w:spacing w:val="4"/>
          <w:position w:val="1"/>
          <w:sz w:val="32"/>
          <w:szCs w:val="32"/>
        </w:rPr>
        <w:t>推广、公示、归档、展示。</w:t>
      </w:r>
    </w:p>
    <w:p w14:paraId="08CF13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针对以上服务费用</w:t>
      </w:r>
      <w:r>
        <w:rPr>
          <w:rFonts w:hint="eastAsia" w:ascii="Times New Roman" w:hAnsi="Times New Roman" w:eastAsia="方正仿宋_GBK" w:cs="Times New Roman"/>
          <w:sz w:val="32"/>
          <w:szCs w:val="32"/>
          <w:lang w:eastAsia="zh-CN"/>
        </w:rPr>
        <w:t>按实际计算</w:t>
      </w:r>
      <w:r>
        <w:rPr>
          <w:rFonts w:hint="default" w:ascii="Times New Roman" w:hAnsi="Times New Roman" w:eastAsia="方正仿宋_GBK" w:cs="Times New Roman"/>
          <w:sz w:val="32"/>
          <w:szCs w:val="32"/>
        </w:rPr>
        <w:t>，价格为</w:t>
      </w:r>
      <w:r>
        <w:rPr>
          <w:rFonts w:hint="default" w:ascii="Times New Roman" w:hAnsi="Times New Roman" w:eastAsia="方正仿宋_GBK" w:cs="Times New Roman"/>
          <w:sz w:val="32"/>
          <w:szCs w:val="32"/>
          <w:u w:val="single"/>
        </w:rPr>
        <w:t xml:space="preserve">         （大写：                ）</w:t>
      </w:r>
      <w:r>
        <w:rPr>
          <w:rFonts w:hint="default" w:ascii="Times New Roman" w:hAnsi="Times New Roman" w:eastAsia="方正仿宋_GBK" w:cs="Times New Roman"/>
          <w:sz w:val="32"/>
          <w:szCs w:val="32"/>
        </w:rPr>
        <w:t>元</w:t>
      </w:r>
      <w:r>
        <w:rPr>
          <w:rFonts w:hint="eastAsia" w:ascii="方正仿宋_GBK" w:eastAsia="方正仿宋_GBK"/>
          <w:sz w:val="32"/>
          <w:szCs w:val="32"/>
        </w:rPr>
        <w:t>。</w:t>
      </w:r>
    </w:p>
    <w:p w14:paraId="67B0ADE1">
      <w:pPr>
        <w:pStyle w:val="2"/>
      </w:pPr>
    </w:p>
    <w:p w14:paraId="6FDAAA32">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报价单位（公章）：</w:t>
      </w:r>
    </w:p>
    <w:p w14:paraId="32C03248">
      <w:pPr>
        <w:keepNext w:val="0"/>
        <w:keepLines w:val="0"/>
        <w:pageBreakBefore w:val="0"/>
        <w:widowControl w:val="0"/>
        <w:kinsoku/>
        <w:wordWrap/>
        <w:overflowPunct/>
        <w:topLinePunct w:val="0"/>
        <w:autoSpaceDE/>
        <w:autoSpaceDN/>
        <w:bidi w:val="0"/>
        <w:adjustRightInd/>
        <w:snapToGrid/>
        <w:spacing w:line="54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p>
    <w:p w14:paraId="1255C036">
      <w:pPr>
        <w:keepNext w:val="0"/>
        <w:keepLines w:val="0"/>
        <w:pageBreakBefore w:val="0"/>
        <w:widowControl w:val="0"/>
        <w:kinsoku/>
        <w:wordWrap/>
        <w:overflowPunct/>
        <w:topLinePunct w:val="0"/>
        <w:autoSpaceDE/>
        <w:autoSpaceDN/>
        <w:bidi w:val="0"/>
        <w:adjustRightInd/>
        <w:snapToGrid/>
        <w:spacing w:line="54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14:paraId="2292E057">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33397"/>
    <w:rsid w:val="00126B06"/>
    <w:rsid w:val="00192A12"/>
    <w:rsid w:val="001E0F76"/>
    <w:rsid w:val="0022160A"/>
    <w:rsid w:val="00270570"/>
    <w:rsid w:val="002A5333"/>
    <w:rsid w:val="002B76D3"/>
    <w:rsid w:val="002D1477"/>
    <w:rsid w:val="00301634"/>
    <w:rsid w:val="00390291"/>
    <w:rsid w:val="0047670D"/>
    <w:rsid w:val="004D2DB6"/>
    <w:rsid w:val="0051470D"/>
    <w:rsid w:val="005317EE"/>
    <w:rsid w:val="005D00C6"/>
    <w:rsid w:val="005F3552"/>
    <w:rsid w:val="006006BF"/>
    <w:rsid w:val="00622BF7"/>
    <w:rsid w:val="00691741"/>
    <w:rsid w:val="006E2423"/>
    <w:rsid w:val="00711110"/>
    <w:rsid w:val="0077665F"/>
    <w:rsid w:val="00782B67"/>
    <w:rsid w:val="007D2E27"/>
    <w:rsid w:val="007D4849"/>
    <w:rsid w:val="00814EB2"/>
    <w:rsid w:val="00815643"/>
    <w:rsid w:val="00827956"/>
    <w:rsid w:val="008431B3"/>
    <w:rsid w:val="00895052"/>
    <w:rsid w:val="008C78EE"/>
    <w:rsid w:val="0096115E"/>
    <w:rsid w:val="009848D2"/>
    <w:rsid w:val="00A13D61"/>
    <w:rsid w:val="00A146D6"/>
    <w:rsid w:val="00A5260F"/>
    <w:rsid w:val="00A62FA0"/>
    <w:rsid w:val="00AC6C31"/>
    <w:rsid w:val="00B12131"/>
    <w:rsid w:val="00B4332A"/>
    <w:rsid w:val="00BC425B"/>
    <w:rsid w:val="00C14064"/>
    <w:rsid w:val="00C42D79"/>
    <w:rsid w:val="00C82664"/>
    <w:rsid w:val="00C82BA3"/>
    <w:rsid w:val="00CD0CC2"/>
    <w:rsid w:val="00CE3CD2"/>
    <w:rsid w:val="00D6311B"/>
    <w:rsid w:val="00D72255"/>
    <w:rsid w:val="00D82A13"/>
    <w:rsid w:val="00DD2552"/>
    <w:rsid w:val="00E33A1B"/>
    <w:rsid w:val="00E37C0E"/>
    <w:rsid w:val="00EA6CC1"/>
    <w:rsid w:val="00EC048D"/>
    <w:rsid w:val="00EF16D5"/>
    <w:rsid w:val="00F12CB5"/>
    <w:rsid w:val="00F91D45"/>
    <w:rsid w:val="2EE11642"/>
    <w:rsid w:val="3AEB55ED"/>
    <w:rsid w:val="3DF159DD"/>
    <w:rsid w:val="58433397"/>
    <w:rsid w:val="6DFAA6D6"/>
    <w:rsid w:val="7FDF2E84"/>
    <w:rsid w:val="9BB7EB16"/>
    <w:rsid w:val="CA0F5219"/>
    <w:rsid w:val="FFE4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Words>
  <Characters>502</Characters>
  <Lines>4</Lines>
  <Paragraphs>1</Paragraphs>
  <TotalTime>1</TotalTime>
  <ScaleCrop>false</ScaleCrop>
  <LinksUpToDate>false</LinksUpToDate>
  <CharactersWithSpaces>589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2023-04-19T00:06:00Z</dcterms:created>
  <dc:creator>陈静</dc:creator>
  <cp:lastModifiedBy>qhtf</cp:lastModifiedBy>
  <cp:lastPrinted>2026-03-06T22:03:00Z</cp:lastPrinted>
  <dcterms:modified xsi:type="dcterms:W3CDTF">2026-03-20T09:07:57Z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1D76FA0F8C54222A4FF5A869B91765A0_43</vt:lpwstr>
  </property>
</Properties>
</file>